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9C733F" w:rsidRPr="00243D87">
        <w:trPr>
          <w:trHeight w:hRule="exact" w:val="1666"/>
        </w:trPr>
        <w:tc>
          <w:tcPr>
            <w:tcW w:w="426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«Безопасность жизнедеятельности», утв. приказом ректора ОмГА от 30.08.2021 №94.</w:t>
            </w:r>
          </w:p>
        </w:tc>
      </w:tr>
      <w:tr w:rsidR="009C733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C733F" w:rsidRPr="00243D8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9C733F" w:rsidRPr="00243D87">
        <w:trPr>
          <w:trHeight w:hRule="exact" w:val="211"/>
        </w:trPr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</w:tr>
      <w:tr w:rsidR="009C733F">
        <w:trPr>
          <w:trHeight w:hRule="exact" w:val="416"/>
        </w:trPr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C733F" w:rsidRPr="00243D87">
        <w:trPr>
          <w:trHeight w:hRule="exact" w:val="277"/>
        </w:trPr>
        <w:tc>
          <w:tcPr>
            <w:tcW w:w="426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426" w:type="dxa"/>
          </w:tcPr>
          <w:p w:rsidR="009C733F" w:rsidRDefault="009C733F"/>
        </w:tc>
        <w:tc>
          <w:tcPr>
            <w:tcW w:w="1277" w:type="dxa"/>
          </w:tcPr>
          <w:p w:rsidR="009C733F" w:rsidRDefault="009C733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9C733F" w:rsidRPr="00243D87">
        <w:trPr>
          <w:trHeight w:hRule="exact" w:val="555"/>
        </w:trPr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C733F" w:rsidRPr="00243D87" w:rsidRDefault="00A07B5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9C733F">
        <w:trPr>
          <w:trHeight w:hRule="exact" w:val="277"/>
        </w:trPr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C733F">
        <w:trPr>
          <w:trHeight w:hRule="exact" w:val="277"/>
        </w:trPr>
        <w:tc>
          <w:tcPr>
            <w:tcW w:w="426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426" w:type="dxa"/>
          </w:tcPr>
          <w:p w:rsidR="009C733F" w:rsidRDefault="009C733F"/>
        </w:tc>
        <w:tc>
          <w:tcPr>
            <w:tcW w:w="1277" w:type="dxa"/>
          </w:tcPr>
          <w:p w:rsidR="009C733F" w:rsidRDefault="009C733F"/>
        </w:tc>
        <w:tc>
          <w:tcPr>
            <w:tcW w:w="993" w:type="dxa"/>
          </w:tcPr>
          <w:p w:rsidR="009C733F" w:rsidRDefault="009C733F"/>
        </w:tc>
        <w:tc>
          <w:tcPr>
            <w:tcW w:w="2836" w:type="dxa"/>
          </w:tcPr>
          <w:p w:rsidR="009C733F" w:rsidRDefault="009C733F"/>
        </w:tc>
      </w:tr>
      <w:tr w:rsidR="009C733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C733F" w:rsidRPr="00243D87">
        <w:trPr>
          <w:trHeight w:hRule="exact" w:val="1135"/>
        </w:trPr>
        <w:tc>
          <w:tcPr>
            <w:tcW w:w="426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Экология техногенных территорий</w:t>
            </w:r>
          </w:p>
          <w:p w:rsidR="009C733F" w:rsidRPr="00243D87" w:rsidRDefault="00243D8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Б1.В.02.10</w:t>
            </w:r>
          </w:p>
        </w:tc>
        <w:tc>
          <w:tcPr>
            <w:tcW w:w="283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</w:tr>
      <w:tr w:rsidR="009C73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C733F" w:rsidRPr="00243D87">
        <w:trPr>
          <w:trHeight w:hRule="exact" w:val="1389"/>
        </w:trPr>
        <w:tc>
          <w:tcPr>
            <w:tcW w:w="426" w:type="dxa"/>
          </w:tcPr>
          <w:p w:rsidR="009C733F" w:rsidRDefault="009C733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«Безопасность жизнедеятельности»</w:t>
            </w:r>
          </w:p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C733F" w:rsidRPr="00243D87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C733F" w:rsidRPr="00243D87">
        <w:trPr>
          <w:trHeight w:hRule="exact" w:val="416"/>
        </w:trPr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</w:tr>
      <w:tr w:rsidR="009C733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C733F" w:rsidRDefault="009C733F"/>
        </w:tc>
        <w:tc>
          <w:tcPr>
            <w:tcW w:w="426" w:type="dxa"/>
          </w:tcPr>
          <w:p w:rsidR="009C733F" w:rsidRDefault="009C733F"/>
        </w:tc>
        <w:tc>
          <w:tcPr>
            <w:tcW w:w="1277" w:type="dxa"/>
          </w:tcPr>
          <w:p w:rsidR="009C733F" w:rsidRDefault="009C733F"/>
        </w:tc>
        <w:tc>
          <w:tcPr>
            <w:tcW w:w="993" w:type="dxa"/>
          </w:tcPr>
          <w:p w:rsidR="009C733F" w:rsidRDefault="009C733F"/>
        </w:tc>
        <w:tc>
          <w:tcPr>
            <w:tcW w:w="2836" w:type="dxa"/>
          </w:tcPr>
          <w:p w:rsidR="009C733F" w:rsidRDefault="009C733F"/>
        </w:tc>
      </w:tr>
      <w:tr w:rsidR="009C733F">
        <w:trPr>
          <w:trHeight w:hRule="exact" w:val="155"/>
        </w:trPr>
        <w:tc>
          <w:tcPr>
            <w:tcW w:w="426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426" w:type="dxa"/>
          </w:tcPr>
          <w:p w:rsidR="009C733F" w:rsidRDefault="009C733F"/>
        </w:tc>
        <w:tc>
          <w:tcPr>
            <w:tcW w:w="1277" w:type="dxa"/>
          </w:tcPr>
          <w:p w:rsidR="009C733F" w:rsidRDefault="009C733F"/>
        </w:tc>
        <w:tc>
          <w:tcPr>
            <w:tcW w:w="993" w:type="dxa"/>
          </w:tcPr>
          <w:p w:rsidR="009C733F" w:rsidRDefault="009C733F"/>
        </w:tc>
        <w:tc>
          <w:tcPr>
            <w:tcW w:w="2836" w:type="dxa"/>
          </w:tcPr>
          <w:p w:rsidR="009C733F" w:rsidRDefault="009C733F"/>
        </w:tc>
      </w:tr>
      <w:tr w:rsidR="009C733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C733F" w:rsidRPr="00243D8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C733F" w:rsidRPr="00243D8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rPr>
                <w:lang w:val="ru-RU"/>
              </w:rPr>
            </w:pPr>
          </w:p>
        </w:tc>
      </w:tr>
      <w:tr w:rsidR="009C733F" w:rsidRPr="00243D8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9C733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9C733F">
        <w:trPr>
          <w:trHeight w:hRule="exact" w:val="1814"/>
        </w:trPr>
        <w:tc>
          <w:tcPr>
            <w:tcW w:w="426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1419" w:type="dxa"/>
          </w:tcPr>
          <w:p w:rsidR="009C733F" w:rsidRDefault="009C733F"/>
        </w:tc>
        <w:tc>
          <w:tcPr>
            <w:tcW w:w="710" w:type="dxa"/>
          </w:tcPr>
          <w:p w:rsidR="009C733F" w:rsidRDefault="009C733F"/>
        </w:tc>
        <w:tc>
          <w:tcPr>
            <w:tcW w:w="426" w:type="dxa"/>
          </w:tcPr>
          <w:p w:rsidR="009C733F" w:rsidRDefault="009C733F"/>
        </w:tc>
        <w:tc>
          <w:tcPr>
            <w:tcW w:w="1277" w:type="dxa"/>
          </w:tcPr>
          <w:p w:rsidR="009C733F" w:rsidRDefault="009C733F"/>
        </w:tc>
        <w:tc>
          <w:tcPr>
            <w:tcW w:w="993" w:type="dxa"/>
          </w:tcPr>
          <w:p w:rsidR="009C733F" w:rsidRDefault="009C733F"/>
        </w:tc>
        <w:tc>
          <w:tcPr>
            <w:tcW w:w="2836" w:type="dxa"/>
          </w:tcPr>
          <w:p w:rsidR="009C733F" w:rsidRDefault="009C733F"/>
        </w:tc>
      </w:tr>
      <w:tr w:rsidR="009C733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C733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9C733F" w:rsidRPr="00243D87" w:rsidRDefault="009C73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C733F" w:rsidRPr="00243D87" w:rsidRDefault="009C73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C733F" w:rsidRDefault="00243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C733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х.н., доцент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Кубрина Л.В.</w:t>
            </w:r>
          </w:p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C733F" w:rsidRPr="00243D8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C733F" w:rsidRPr="00243D87" w:rsidRDefault="00243D87">
      <w:pPr>
        <w:rPr>
          <w:sz w:val="0"/>
          <w:szCs w:val="0"/>
          <w:lang w:val="ru-RU"/>
        </w:rPr>
      </w:pPr>
      <w:r w:rsidRPr="00243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73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C733F">
        <w:trPr>
          <w:trHeight w:hRule="exact" w:val="555"/>
        </w:trPr>
        <w:tc>
          <w:tcPr>
            <w:tcW w:w="9640" w:type="dxa"/>
          </w:tcPr>
          <w:p w:rsidR="009C733F" w:rsidRDefault="009C733F"/>
        </w:tc>
      </w:tr>
      <w:tr w:rsidR="009C733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C733F" w:rsidRDefault="00243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733F" w:rsidRPr="00243D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C733F" w:rsidRPr="00243D8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«Безопасность жизнедеятельности»; форма обучения – заочная на 2021/2022 учебный год, утвержденным приказом ректора от 30.08.2021 №94;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«Экология техногенных территорий» в течение 2021/2022 учебного года: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9C733F" w:rsidRPr="00243D87" w:rsidRDefault="00243D87">
      <w:pPr>
        <w:rPr>
          <w:sz w:val="0"/>
          <w:szCs w:val="0"/>
          <w:lang w:val="ru-RU"/>
        </w:rPr>
      </w:pPr>
      <w:r w:rsidRPr="00243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733F" w:rsidRPr="00243D8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Б1.В.02.10 «Экология техногенных территорий».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C733F" w:rsidRPr="00243D87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«Экология техногенных территорий»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C733F" w:rsidRPr="00243D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9C73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733F" w:rsidRPr="00243D8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формы и методы учебного проектирования, в том числе в онлайн среде</w:t>
            </w:r>
          </w:p>
        </w:tc>
      </w:tr>
      <w:tr w:rsidR="009C733F" w:rsidRPr="00243D8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формулировать проблемную тематику учебного проекта</w:t>
            </w:r>
          </w:p>
        </w:tc>
      </w:tr>
      <w:tr w:rsidR="009C733F" w:rsidRPr="00243D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9C733F" w:rsidRPr="00243D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планирования и руководства действиями обучающихся в индивидуальной и совместной учебно- проектной деятельности, в том числе в онлайн среде</w:t>
            </w:r>
          </w:p>
        </w:tc>
      </w:tr>
      <w:tr w:rsidR="009C733F" w:rsidRPr="00243D87">
        <w:trPr>
          <w:trHeight w:hRule="exact" w:val="277"/>
        </w:trPr>
        <w:tc>
          <w:tcPr>
            <w:tcW w:w="964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</w:tr>
      <w:tr w:rsidR="009C733F" w:rsidRPr="00243D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образцы и ценности социального поведения, навыки поведения в мире виртуальной реальностии социальных сетях</w:t>
            </w:r>
          </w:p>
        </w:tc>
      </w:tr>
      <w:tr w:rsidR="009C73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733F" w:rsidRPr="00243D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способы формирования установки обучающихся на использование образцов и ценностей социального поведения</w:t>
            </w:r>
          </w:p>
        </w:tc>
      </w:tr>
      <w:tr w:rsidR="009C733F" w:rsidRPr="00243D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 ориентировать обучающихся на образцы и ценности социального поведения</w:t>
            </w:r>
          </w:p>
        </w:tc>
      </w:tr>
      <w:tr w:rsidR="009C733F" w:rsidRPr="00243D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навыками формирования установки обучающихся на использование образцов и ценностей социального поведения</w:t>
            </w:r>
          </w:p>
        </w:tc>
      </w:tr>
      <w:tr w:rsidR="009C733F" w:rsidRPr="00243D87">
        <w:trPr>
          <w:trHeight w:hRule="exact" w:val="416"/>
        </w:trPr>
        <w:tc>
          <w:tcPr>
            <w:tcW w:w="964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</w:tr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C733F" w:rsidRPr="00243D8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Б1.В.02.10 «Экология техногенных территорий» относится к обязательной части, является дисциплиной Блока Б1. «Дисциплины (модули)». Модуль "Предметно- практический"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9C733F" w:rsidRPr="00243D87" w:rsidRDefault="00243D87">
      <w:pPr>
        <w:rPr>
          <w:sz w:val="0"/>
          <w:szCs w:val="0"/>
          <w:lang w:val="ru-RU"/>
        </w:rPr>
      </w:pPr>
      <w:r w:rsidRPr="00243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9C733F" w:rsidRPr="00243D8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C733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Default="009C733F"/>
        </w:tc>
      </w:tr>
      <w:tr w:rsidR="009C733F" w:rsidRPr="00243D8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Pr="00243D87" w:rsidRDefault="009C733F">
            <w:pPr>
              <w:rPr>
                <w:lang w:val="ru-RU"/>
              </w:rPr>
            </w:pPr>
          </w:p>
        </w:tc>
      </w:tr>
      <w:tr w:rsidR="009C733F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Default="00243D87">
            <w:pPr>
              <w:spacing w:after="0" w:line="240" w:lineRule="auto"/>
              <w:jc w:val="center"/>
            </w:pPr>
            <w:r w:rsidRPr="00243D87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Методика обучения и воспитания по профилю </w:t>
            </w:r>
            <w:r>
              <w:rPr>
                <w:rFonts w:ascii="Times New Roman" w:hAnsi="Times New Roman" w:cs="Times New Roman"/>
                <w:color w:val="000000"/>
              </w:rPr>
              <w:t>"Безопасность жизнедеятельности"</w:t>
            </w:r>
          </w:p>
          <w:p w:rsidR="009C733F" w:rsidRPr="00243D87" w:rsidRDefault="00243D87">
            <w:pPr>
              <w:spacing w:after="0" w:line="240" w:lineRule="auto"/>
              <w:jc w:val="center"/>
              <w:rPr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lang w:val="ru-RU"/>
              </w:rPr>
              <w:t>Опасные ситуации природного и техногенного характера и защита от них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Pr="00243D87" w:rsidRDefault="00243D87">
            <w:pPr>
              <w:spacing w:after="0" w:line="240" w:lineRule="auto"/>
              <w:jc w:val="center"/>
              <w:rPr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lang w:val="ru-RU"/>
              </w:rPr>
              <w:t>Опасные ситуации социального характера и защита от них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ПК-2</w:t>
            </w:r>
          </w:p>
        </w:tc>
      </w:tr>
      <w:tr w:rsidR="009C733F" w:rsidRPr="00243D87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C733F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C73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73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73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73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73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73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9C73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733F">
        <w:trPr>
          <w:trHeight w:hRule="exact" w:val="416"/>
        </w:trPr>
        <w:tc>
          <w:tcPr>
            <w:tcW w:w="3970" w:type="dxa"/>
          </w:tcPr>
          <w:p w:rsidR="009C733F" w:rsidRDefault="009C733F"/>
        </w:tc>
        <w:tc>
          <w:tcPr>
            <w:tcW w:w="1702" w:type="dxa"/>
          </w:tcPr>
          <w:p w:rsidR="009C733F" w:rsidRDefault="009C733F"/>
        </w:tc>
        <w:tc>
          <w:tcPr>
            <w:tcW w:w="1702" w:type="dxa"/>
          </w:tcPr>
          <w:p w:rsidR="009C733F" w:rsidRDefault="009C733F"/>
        </w:tc>
        <w:tc>
          <w:tcPr>
            <w:tcW w:w="426" w:type="dxa"/>
          </w:tcPr>
          <w:p w:rsidR="009C733F" w:rsidRDefault="009C733F"/>
        </w:tc>
        <w:tc>
          <w:tcPr>
            <w:tcW w:w="852" w:type="dxa"/>
          </w:tcPr>
          <w:p w:rsidR="009C733F" w:rsidRDefault="009C733F"/>
        </w:tc>
        <w:tc>
          <w:tcPr>
            <w:tcW w:w="993" w:type="dxa"/>
          </w:tcPr>
          <w:p w:rsidR="009C733F" w:rsidRDefault="009C733F"/>
        </w:tc>
      </w:tr>
      <w:tr w:rsidR="009C73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3</w:t>
            </w:r>
          </w:p>
        </w:tc>
      </w:tr>
      <w:tr w:rsidR="009C733F">
        <w:trPr>
          <w:trHeight w:hRule="exact" w:val="277"/>
        </w:trPr>
        <w:tc>
          <w:tcPr>
            <w:tcW w:w="3970" w:type="dxa"/>
          </w:tcPr>
          <w:p w:rsidR="009C733F" w:rsidRDefault="009C733F"/>
        </w:tc>
        <w:tc>
          <w:tcPr>
            <w:tcW w:w="1702" w:type="dxa"/>
          </w:tcPr>
          <w:p w:rsidR="009C733F" w:rsidRDefault="009C733F"/>
        </w:tc>
        <w:tc>
          <w:tcPr>
            <w:tcW w:w="1702" w:type="dxa"/>
          </w:tcPr>
          <w:p w:rsidR="009C733F" w:rsidRDefault="009C733F"/>
        </w:tc>
        <w:tc>
          <w:tcPr>
            <w:tcW w:w="426" w:type="dxa"/>
          </w:tcPr>
          <w:p w:rsidR="009C733F" w:rsidRDefault="009C733F"/>
        </w:tc>
        <w:tc>
          <w:tcPr>
            <w:tcW w:w="852" w:type="dxa"/>
          </w:tcPr>
          <w:p w:rsidR="009C733F" w:rsidRDefault="009C733F"/>
        </w:tc>
        <w:tc>
          <w:tcPr>
            <w:tcW w:w="993" w:type="dxa"/>
          </w:tcPr>
          <w:p w:rsidR="009C733F" w:rsidRDefault="009C733F"/>
        </w:tc>
      </w:tr>
      <w:tr w:rsidR="009C733F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C733F" w:rsidRPr="00243D87" w:rsidRDefault="009C73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C733F">
        <w:trPr>
          <w:trHeight w:hRule="exact" w:val="416"/>
        </w:trPr>
        <w:tc>
          <w:tcPr>
            <w:tcW w:w="3970" w:type="dxa"/>
          </w:tcPr>
          <w:p w:rsidR="009C733F" w:rsidRDefault="009C733F"/>
        </w:tc>
        <w:tc>
          <w:tcPr>
            <w:tcW w:w="1702" w:type="dxa"/>
          </w:tcPr>
          <w:p w:rsidR="009C733F" w:rsidRDefault="009C733F"/>
        </w:tc>
        <w:tc>
          <w:tcPr>
            <w:tcW w:w="1702" w:type="dxa"/>
          </w:tcPr>
          <w:p w:rsidR="009C733F" w:rsidRDefault="009C733F"/>
        </w:tc>
        <w:tc>
          <w:tcPr>
            <w:tcW w:w="426" w:type="dxa"/>
          </w:tcPr>
          <w:p w:rsidR="009C733F" w:rsidRDefault="009C733F"/>
        </w:tc>
        <w:tc>
          <w:tcPr>
            <w:tcW w:w="852" w:type="dxa"/>
          </w:tcPr>
          <w:p w:rsidR="009C733F" w:rsidRDefault="009C733F"/>
        </w:tc>
        <w:tc>
          <w:tcPr>
            <w:tcW w:w="993" w:type="dxa"/>
          </w:tcPr>
          <w:p w:rsidR="009C733F" w:rsidRDefault="009C733F"/>
        </w:tc>
      </w:tr>
      <w:tr w:rsidR="009C73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C73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Default="009C733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Default="009C73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Default="009C733F"/>
        </w:tc>
      </w:tr>
      <w:tr w:rsidR="009C73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73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жизнедеятельности в чрезвычайных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73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жизнедеятельности в чрезвычайных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C73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природные явления и человеческий фактор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C733F" w:rsidRPr="00243D8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техногенные системы и окружающая среда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rPr>
                <w:lang w:val="ru-RU"/>
              </w:rPr>
            </w:pPr>
          </w:p>
        </w:tc>
      </w:tr>
      <w:tr w:rsidR="009C73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опасности, вызванные деятельностью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73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опасности, вызванные деятельностью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C73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Техногенные воздействия на человека и окружающую среду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C73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масштабы современных опасностей в промышленной среде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C733F" w:rsidRDefault="00243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C73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 и оценка техногенных воздействий на окружающую среду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C73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Техногенные воздействия на человека и окружающую среду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73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масштабы современных опасностей в промышленной среде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73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экологического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Default="009C73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Default="009C73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33F" w:rsidRDefault="009C733F"/>
        </w:tc>
      </w:tr>
      <w:tr w:rsidR="009C73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технических систем и защита от них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73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Идентификация вредных факторов и защита от них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C73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9C73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73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9C73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73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9C73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733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9C73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9C73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9C733F" w:rsidRPr="00243D87">
        <w:trPr>
          <w:trHeight w:hRule="exact" w:val="1153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</w:t>
            </w:r>
          </w:p>
        </w:tc>
      </w:tr>
    </w:tbl>
    <w:p w:rsidR="009C733F" w:rsidRPr="00243D87" w:rsidRDefault="00243D87">
      <w:pPr>
        <w:rPr>
          <w:sz w:val="0"/>
          <w:szCs w:val="0"/>
          <w:lang w:val="ru-RU"/>
        </w:rPr>
      </w:pPr>
      <w:r w:rsidRPr="00243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733F" w:rsidRPr="00243D87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C73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C73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C73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</w:tr>
      <w:tr w:rsidR="009C733F" w:rsidRPr="00243D8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курса, его структура и содержание. Оценка риска как основа для принятия решений при прогнозировании различных опасностей. Значение курса  для формирования природоохранного мировоззрения. Основные понятия и термины, используемые в курсе.</w:t>
            </w:r>
          </w:p>
        </w:tc>
      </w:tr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Экологические опасности, вызванные деятельностью человека</w:t>
            </w:r>
          </w:p>
        </w:tc>
      </w:tr>
      <w:tr w:rsidR="009C733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опасностей по характеру возникновения и протяженности во времени. Биосоциальные аспекты экологической опасности (распространение инфекционных болезней при техногенных катастрофах, терроризм и стихийных бедствиях). Источники инфекции, механизмы передачи инфекции, восприимчивость населения. Эпизоотии. Эпитофитотии. Некоторые новые и «возвращаются» инфекционные болезни.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 гигиеническая и противоэпидемические мероприятия.</w:t>
            </w:r>
          </w:p>
        </w:tc>
      </w:tr>
      <w:tr w:rsidR="009C73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9C733F" w:rsidRDefault="00243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Обеспечение безопасности жизнедеятельности в чрезвычайных ситуациях</w:t>
            </w:r>
          </w:p>
        </w:tc>
      </w:tr>
      <w:tr w:rsidR="009C733F" w:rsidRPr="00243D87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чрезвычайных ситуациях. Классификация чрезвычайных ситуаций. Причины возникновения и стадии течения техногенных ЧС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промышленные, транспортные и коммуникационные аварии и катастрофы;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взрывчатые вещества, их классификация и характеристики: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воздушная ударная волна, ее параметры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и способы обеспечения безопасности населения в чрезвычайных ситуациях на: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радиационно-опасных объектах;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химическая опасных объектах;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пожаро- и взрывоопасных объектах;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эпидемиологически опасных территориях.</w:t>
            </w:r>
          </w:p>
        </w:tc>
      </w:tr>
      <w:tr w:rsidR="009C73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9C733F" w:rsidRPr="00243D87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Техногенные воздействия на человека и окружающую среду</w:t>
            </w:r>
          </w:p>
        </w:tc>
      </w:tr>
      <w:tr w:rsidR="009C733F" w:rsidRPr="00243D87">
        <w:trPr>
          <w:trHeight w:hRule="exact" w:val="35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производительных сил и рост народонаселения – основные антропогенные факторы. Негативные влияния техногенных факторов на природу и население страны:</w:t>
            </w:r>
          </w:p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превышение предельно-допустимой технологической нагрузки на территорию;</w:t>
            </w:r>
          </w:p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ошибки в размещении хозяйственных объектов, при которых экологическая эффективность рассчитывается без учета экологических параметров территории;</w:t>
            </w:r>
          </w:p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ошибочная оценка экологических последствий антропогенного преобразования природных ландшафтов;</w:t>
            </w:r>
          </w:p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недостатки в организации здравоохранения, в пропаганде и обеспечении здорового образа жизни.</w:t>
            </w:r>
          </w:p>
        </w:tc>
      </w:tr>
      <w:tr w:rsidR="009C733F" w:rsidRPr="00243D8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и масштабы современных опасностей в промышленной среде</w:t>
            </w:r>
          </w:p>
        </w:tc>
      </w:tr>
      <w:tr w:rsidR="009C733F" w:rsidRPr="00243D87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Негативные факторы производства среды. Энергетическое загрязнение техносферы. Вредные химические вещества. Вредные химические вещества. Вибрация и акустические колебания. Электромагнитные поля и излучения. Ионизирующее излучение. Электрический ток. Сочетание действия вредных факторов.</w:t>
            </w:r>
          </w:p>
        </w:tc>
      </w:tr>
    </w:tbl>
    <w:p w:rsidR="009C733F" w:rsidRPr="00243D87" w:rsidRDefault="00243D87">
      <w:pPr>
        <w:rPr>
          <w:sz w:val="0"/>
          <w:szCs w:val="0"/>
          <w:lang w:val="ru-RU"/>
        </w:rPr>
      </w:pPr>
      <w:r w:rsidRPr="00243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C733F" w:rsidRPr="00243D8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9C73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C733F" w:rsidRPr="00243D8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«Экология техногенных территорий» / Кубрина Л.В.. – Омск: Изд-во Омской гуманитарной академии, 2021.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C733F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C733F" w:rsidRPr="00243D8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рациональное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природопользование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Гурова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Назаренко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978-5-534-07032-3.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3D87">
              <w:rPr>
                <w:lang w:val="ru-RU"/>
              </w:rPr>
              <w:t xml:space="preserve"> </w:t>
            </w:r>
            <w:hyperlink r:id="rId4" w:history="1">
              <w:r w:rsidR="006B4667">
                <w:rPr>
                  <w:rStyle w:val="a3"/>
                  <w:lang w:val="ru-RU"/>
                </w:rPr>
                <w:t>https://urait.ru/bcode/437435</w:t>
              </w:r>
            </w:hyperlink>
            <w:r w:rsidRPr="00243D87">
              <w:rPr>
                <w:lang w:val="ru-RU"/>
              </w:rPr>
              <w:t xml:space="preserve"> </w:t>
            </w:r>
          </w:p>
        </w:tc>
      </w:tr>
      <w:tr w:rsidR="009C733F">
        <w:trPr>
          <w:trHeight w:hRule="exact" w:val="304"/>
        </w:trPr>
        <w:tc>
          <w:tcPr>
            <w:tcW w:w="285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C733F" w:rsidRPr="00243D87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Карпенков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978-5-98704-768-2.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3D87">
              <w:rPr>
                <w:lang w:val="ru-RU"/>
              </w:rPr>
              <w:t xml:space="preserve"> </w:t>
            </w:r>
            <w:hyperlink r:id="rId5" w:history="1">
              <w:r w:rsidR="006B4667">
                <w:rPr>
                  <w:rStyle w:val="a3"/>
                  <w:lang w:val="ru-RU"/>
                </w:rPr>
                <w:t>http://www.iprbookshop.ru/66406.html</w:t>
              </w:r>
            </w:hyperlink>
            <w:r w:rsidRPr="00243D87">
              <w:rPr>
                <w:lang w:val="ru-RU"/>
              </w:rPr>
              <w:t xml:space="preserve"> </w:t>
            </w:r>
          </w:p>
        </w:tc>
      </w:tr>
      <w:tr w:rsidR="009C733F" w:rsidRPr="00243D8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Соломин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978-5-534-07764-3.</w:t>
            </w:r>
            <w:r w:rsidRPr="00243D87">
              <w:rPr>
                <w:lang w:val="ru-RU"/>
              </w:rPr>
              <w:t xml:space="preserve"> 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D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3D87">
              <w:rPr>
                <w:lang w:val="ru-RU"/>
              </w:rPr>
              <w:t xml:space="preserve"> </w:t>
            </w:r>
            <w:hyperlink r:id="rId6" w:history="1">
              <w:r w:rsidR="006B4667">
                <w:rPr>
                  <w:rStyle w:val="a3"/>
                  <w:lang w:val="ru-RU"/>
                </w:rPr>
                <w:t>https://urait.ru/bcode/423736</w:t>
              </w:r>
            </w:hyperlink>
            <w:r w:rsidRPr="00243D87">
              <w:rPr>
                <w:lang w:val="ru-RU"/>
              </w:rPr>
              <w:t xml:space="preserve"> </w:t>
            </w:r>
          </w:p>
        </w:tc>
      </w:tr>
      <w:tr w:rsidR="009C733F" w:rsidRPr="00243D8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C733F">
        <w:trPr>
          <w:trHeight w:hRule="exact" w:val="555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C14A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C733F" w:rsidRDefault="00243D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 система (электронная библиотека) и</w:t>
            </w:r>
          </w:p>
        </w:tc>
      </w:tr>
    </w:tbl>
    <w:p w:rsidR="009C733F" w:rsidRDefault="00243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733F" w:rsidRPr="00243D87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C733F" w:rsidRPr="00243D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C733F" w:rsidRPr="00243D87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</w:t>
            </w:r>
          </w:p>
        </w:tc>
      </w:tr>
    </w:tbl>
    <w:p w:rsidR="009C733F" w:rsidRPr="00243D87" w:rsidRDefault="00243D87">
      <w:pPr>
        <w:rPr>
          <w:sz w:val="0"/>
          <w:szCs w:val="0"/>
          <w:lang w:val="ru-RU"/>
        </w:rPr>
      </w:pPr>
      <w:r w:rsidRPr="00243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733F" w:rsidRPr="00243D87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C733F" w:rsidRPr="00243D8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C733F" w:rsidRPr="00243D8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C733F" w:rsidRDefault="00243D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C733F" w:rsidRDefault="00243D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C733F" w:rsidRPr="00243D87" w:rsidRDefault="009C73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0" w:history="1">
              <w:r w:rsidR="00C14A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1" w:history="1">
              <w:r w:rsidR="00C14A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2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9C73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9C733F" w:rsidRPr="00243D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6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C733F" w:rsidRPr="00243D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6B46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C733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Default="00243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C733F" w:rsidRPr="00243D87">
        <w:trPr>
          <w:trHeight w:hRule="exact" w:val="48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</w:tc>
      </w:tr>
    </w:tbl>
    <w:p w:rsidR="009C733F" w:rsidRPr="00243D87" w:rsidRDefault="00243D87">
      <w:pPr>
        <w:rPr>
          <w:sz w:val="0"/>
          <w:szCs w:val="0"/>
          <w:lang w:val="ru-RU"/>
        </w:rPr>
      </w:pPr>
      <w:r w:rsidRPr="00243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733F" w:rsidRPr="00243D8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сбор, хранение, систематизация и выдача учебной и научной информации;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C733F" w:rsidRPr="00243D87">
        <w:trPr>
          <w:trHeight w:hRule="exact" w:val="277"/>
        </w:trPr>
        <w:tc>
          <w:tcPr>
            <w:tcW w:w="9640" w:type="dxa"/>
          </w:tcPr>
          <w:p w:rsidR="009C733F" w:rsidRPr="00243D87" w:rsidRDefault="009C733F">
            <w:pPr>
              <w:rPr>
                <w:lang w:val="ru-RU"/>
              </w:rPr>
            </w:pPr>
          </w:p>
        </w:tc>
      </w:tr>
      <w:tr w:rsidR="009C733F" w:rsidRPr="00243D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C733F" w:rsidRPr="00243D87">
        <w:trPr>
          <w:trHeight w:hRule="exact" w:val="1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C14A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</w:t>
            </w:r>
          </w:p>
        </w:tc>
      </w:tr>
    </w:tbl>
    <w:p w:rsidR="009C733F" w:rsidRPr="00243D87" w:rsidRDefault="00243D87">
      <w:pPr>
        <w:rPr>
          <w:sz w:val="0"/>
          <w:szCs w:val="0"/>
          <w:lang w:val="ru-RU"/>
        </w:rPr>
      </w:pPr>
      <w:r w:rsidRPr="00243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733F" w:rsidRPr="00243D8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9C733F" w:rsidRPr="00243D87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C14A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C733F" w:rsidRPr="00243D87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733F" w:rsidRPr="00243D87" w:rsidRDefault="00243D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0" w:history="1">
              <w:r w:rsidR="00C14A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243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9C733F" w:rsidRPr="00243D87" w:rsidRDefault="009C733F">
      <w:pPr>
        <w:rPr>
          <w:lang w:val="ru-RU"/>
        </w:rPr>
      </w:pPr>
    </w:p>
    <w:sectPr w:rsidR="009C733F" w:rsidRPr="00243D87" w:rsidSect="009C733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B550C"/>
    <w:rsid w:val="001F0BC7"/>
    <w:rsid w:val="00243D87"/>
    <w:rsid w:val="00280501"/>
    <w:rsid w:val="00326531"/>
    <w:rsid w:val="0051530E"/>
    <w:rsid w:val="006B4667"/>
    <w:rsid w:val="009C733F"/>
    <w:rsid w:val="00A07B5F"/>
    <w:rsid w:val="00C14A4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A4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5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3736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fgosvo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prbookshop.ru/66406.html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37435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5879</Words>
  <Characters>33511</Characters>
  <Application>Microsoft Office Word</Application>
  <DocSecurity>0</DocSecurity>
  <Lines>279</Lines>
  <Paragraphs>78</Paragraphs>
  <ScaleCrop>false</ScaleCrop>
  <Company/>
  <LinksUpToDate>false</LinksUpToDate>
  <CharactersWithSpaces>39312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2021-2022_ФГОС3++2021_Бак-ЗФО-ПО(БЖД)(21)_plx_Экология техногенных территорий</dc:title>
  <dc:creator>FastReport.NET</dc:creator>
  <cp:lastModifiedBy>Mark Bernstorf</cp:lastModifiedBy>
  <cp:revision>8</cp:revision>
  <dcterms:created xsi:type="dcterms:W3CDTF">2022-02-02T11:38:00Z</dcterms:created>
  <dcterms:modified xsi:type="dcterms:W3CDTF">2022-11-13T08:30:00Z</dcterms:modified>
</cp:coreProperties>
</file>